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6A176F">
        <w:rPr>
          <w:rStyle w:val="lev"/>
        </w:rPr>
        <w:t>1</w:t>
      </w:r>
      <w:r w:rsidR="006073A0">
        <w:rPr>
          <w:rStyle w:val="lev"/>
        </w:rPr>
        <w:t>1</w:t>
      </w:r>
    </w:p>
    <w:p w:rsidR="006073A0" w:rsidRDefault="006073A0" w:rsidP="006073A0">
      <w:pPr>
        <w:pStyle w:val="PrformatHTML"/>
      </w:pPr>
      <w:r>
        <w:t>« </w:t>
      </w:r>
      <w:r>
        <w:t>Mobilise les ressources professionnelles (acquis de la recherche, références institutionnelles, orientations didactiques et pédagogiques) sur le développement de l’adolescent et la construction de ses apprentissages pour étayer son action.</w:t>
      </w:r>
      <w:r>
        <w:t> »</w:t>
      </w:r>
    </w:p>
    <w:p w:rsidR="006073A0" w:rsidRDefault="006A176F" w:rsidP="00C207B6">
      <w:pPr>
        <w:pStyle w:val="NormalWeb"/>
        <w:rPr>
          <w:b/>
          <w:color w:val="FF0000"/>
        </w:rPr>
      </w:pPr>
      <w:r w:rsidRPr="00F34071">
        <w:rPr>
          <w:b/>
          <w:color w:val="FF0000"/>
        </w:rPr>
        <w:t xml:space="preserve">Trace 1 : </w:t>
      </w:r>
      <w:r w:rsidR="006073A0">
        <w:rPr>
          <w:b/>
          <w:color w:val="FF0000"/>
        </w:rPr>
        <w:t xml:space="preserve">Projet de mémoire </w:t>
      </w:r>
    </w:p>
    <w:p w:rsidR="006A176F" w:rsidRDefault="006073A0" w:rsidP="00C207B6">
      <w:pPr>
        <w:pStyle w:val="NormalWeb"/>
      </w:pPr>
      <w:r>
        <w:t>Pour réaliser mon mémoire j’ai réalisé un état de l’art sur les IA et la différenciation pédagogique.</w:t>
      </w:r>
    </w:p>
    <w:p w:rsidR="005A6D7D" w:rsidRPr="005A6D7D" w:rsidRDefault="005A6D7D" w:rsidP="005A6D7D">
      <w:pPr>
        <w:pStyle w:val="NormalWeb"/>
        <w:jc w:val="right"/>
        <w:rPr>
          <w:b/>
          <w:color w:val="70AD47" w:themeColor="accent6"/>
        </w:rPr>
      </w:pPr>
      <w:r w:rsidRPr="005A6D7D">
        <w:rPr>
          <w:b/>
          <w:color w:val="70AD47" w:themeColor="accent6"/>
        </w:rPr>
        <w:t>AFF validé niveau 2 par Raphaël Crespin</w:t>
      </w:r>
    </w:p>
    <w:p w:rsidR="00C207B6" w:rsidRPr="005A6D7D" w:rsidRDefault="005A6D7D">
      <w:pPr>
        <w:rPr>
          <w:rFonts w:ascii="Times New Roman" w:hAnsi="Times New Roman" w:cs="Times New Roman"/>
          <w:i/>
        </w:rPr>
      </w:pPr>
      <w:r w:rsidRPr="005A6D7D">
        <w:rPr>
          <w:rFonts w:ascii="Times New Roman" w:hAnsi="Times New Roman" w:cs="Times New Roman"/>
          <w:i/>
        </w:rPr>
        <w:t>Traces annexes : Dossiers réalisés à la</w:t>
      </w:r>
      <w:bookmarkStart w:id="0" w:name="_GoBack"/>
      <w:bookmarkEnd w:id="0"/>
      <w:r w:rsidRPr="005A6D7D">
        <w:rPr>
          <w:rFonts w:ascii="Times New Roman" w:hAnsi="Times New Roman" w:cs="Times New Roman"/>
          <w:i/>
        </w:rPr>
        <w:t xml:space="preserve"> fac : Dossier B1/B2, C3, B2, Etude de cas en classe (Ahmed) </w:t>
      </w:r>
    </w:p>
    <w:sectPr w:rsidR="00C207B6" w:rsidRPr="005A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1269BB"/>
    <w:rsid w:val="001D0088"/>
    <w:rsid w:val="001E2604"/>
    <w:rsid w:val="00221E90"/>
    <w:rsid w:val="0035363D"/>
    <w:rsid w:val="00494BEE"/>
    <w:rsid w:val="005A6D7D"/>
    <w:rsid w:val="005C7506"/>
    <w:rsid w:val="006073A0"/>
    <w:rsid w:val="006A176F"/>
    <w:rsid w:val="0072727A"/>
    <w:rsid w:val="009F730F"/>
    <w:rsid w:val="00B24AB8"/>
    <w:rsid w:val="00C207B6"/>
    <w:rsid w:val="00F34071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2024-06-03T09:27:00Z</dcterms:created>
  <dcterms:modified xsi:type="dcterms:W3CDTF">2024-06-03T09:27:00Z</dcterms:modified>
</cp:coreProperties>
</file>