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3"/>
        <w:gridCol w:w="9080"/>
      </w:tblGrid>
      <w:tr w:rsidR="00743918" w14:paraId="5FD19F6A" w14:textId="77777777" w:rsidTr="00743918">
        <w:tc>
          <w:tcPr>
            <w:tcW w:w="1526" w:type="dxa"/>
          </w:tcPr>
          <w:p w14:paraId="23C65CEF" w14:textId="42B700DE" w:rsidR="00743918" w:rsidRPr="00743918" w:rsidRDefault="00743918">
            <w:pPr>
              <w:rPr>
                <w:b/>
                <w:bCs/>
              </w:rPr>
            </w:pPr>
            <w:r w:rsidRPr="00743918">
              <w:rPr>
                <w:b/>
                <w:bCs/>
              </w:rPr>
              <w:t xml:space="preserve">Activité 4 </w:t>
            </w:r>
          </w:p>
        </w:tc>
        <w:tc>
          <w:tcPr>
            <w:tcW w:w="9080" w:type="dxa"/>
          </w:tcPr>
          <w:p w14:paraId="0BE809EE" w14:textId="452EA6C2" w:rsidR="00743918" w:rsidRPr="00743918" w:rsidRDefault="00743918" w:rsidP="00743918">
            <w:pPr>
              <w:jc w:val="center"/>
              <w:rPr>
                <w:b/>
                <w:bCs/>
              </w:rPr>
            </w:pPr>
            <w:r w:rsidRPr="00743918">
              <w:rPr>
                <w:b/>
                <w:bCs/>
              </w:rPr>
              <w:t>Le rôle des anticorps</w:t>
            </w:r>
          </w:p>
        </w:tc>
      </w:tr>
      <w:tr w:rsidR="00743918" w14:paraId="6D5E30C1" w14:textId="77777777" w:rsidTr="00743918">
        <w:tc>
          <w:tcPr>
            <w:tcW w:w="1526" w:type="dxa"/>
          </w:tcPr>
          <w:p w14:paraId="07DD88F1" w14:textId="649618C2" w:rsidR="00743918" w:rsidRDefault="00743918">
            <w:r>
              <w:t>Compétences travaillées</w:t>
            </w:r>
          </w:p>
        </w:tc>
        <w:tc>
          <w:tcPr>
            <w:tcW w:w="9080" w:type="dxa"/>
          </w:tcPr>
          <w:p w14:paraId="58DB3A73" w14:textId="58C47A22" w:rsidR="00743918" w:rsidRDefault="00DB4168" w:rsidP="00DB4168">
            <w:pPr>
              <w:pStyle w:val="Paragraphedeliste"/>
              <w:numPr>
                <w:ilvl w:val="0"/>
                <w:numId w:val="1"/>
              </w:numPr>
            </w:pPr>
            <w:r>
              <w:t>Analyser, argumenter dans</w:t>
            </w:r>
            <w:r>
              <w:t xml:space="preserve"> </w:t>
            </w:r>
            <w:r>
              <w:t>le cadre de la démarche</w:t>
            </w:r>
            <w:r>
              <w:t xml:space="preserve"> </w:t>
            </w:r>
            <w:r>
              <w:t>scientifique</w:t>
            </w:r>
          </w:p>
        </w:tc>
      </w:tr>
    </w:tbl>
    <w:p w14:paraId="40065337" w14:textId="0C6293B8" w:rsidR="00743918" w:rsidRDefault="00743918">
      <w:r w:rsidRPr="00743918">
        <w:drawing>
          <wp:anchor distT="0" distB="0" distL="114300" distR="114300" simplePos="0" relativeHeight="251659264" behindDoc="0" locked="0" layoutInCell="1" allowOverlap="1" wp14:anchorId="3099484D" wp14:editId="43FEFD66">
            <wp:simplePos x="0" y="0"/>
            <wp:positionH relativeFrom="column">
              <wp:posOffset>10600</wp:posOffset>
            </wp:positionH>
            <wp:positionV relativeFrom="paragraph">
              <wp:posOffset>138975</wp:posOffset>
            </wp:positionV>
            <wp:extent cx="6429375" cy="4643438"/>
            <wp:effectExtent l="0" t="0" r="0" b="0"/>
            <wp:wrapSquare wrapText="bothSides"/>
            <wp:docPr id="20482" name="Image 3" descr="Une image contenant texte, dessin humoristique, mammifèr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8C92CFC0-FC6A-E8FF-B69E-CBD64931A3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Image 3" descr="Une image contenant texte, dessin humoristique, mammifère&#10;&#10;Description générée automatiquement">
                      <a:extLst>
                        <a:ext uri="{FF2B5EF4-FFF2-40B4-BE49-F238E27FC236}">
                          <a16:creationId xmlns:a16="http://schemas.microsoft.com/office/drawing/2014/main" id="{8C92CFC0-FC6A-E8FF-B69E-CBD64931A3C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64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F641CA2" w14:textId="5F976375" w:rsidR="00743918" w:rsidRDefault="00743918">
      <w:r w:rsidRPr="00743918">
        <w:drawing>
          <wp:inline distT="0" distB="0" distL="0" distR="0" wp14:anchorId="4DCF6721" wp14:editId="3F57EE27">
            <wp:extent cx="6364061" cy="2046514"/>
            <wp:effectExtent l="76200" t="76200" r="113030" b="106680"/>
            <wp:docPr id="2" name="Image 1" descr="Une image contenant cercle, illustra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B24B673-F752-222F-BACF-0881DFF7E9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cercle, illustration&#10;&#10;Description générée automatiquement">
                      <a:extLst>
                        <a:ext uri="{FF2B5EF4-FFF2-40B4-BE49-F238E27FC236}">
                          <a16:creationId xmlns:a16="http://schemas.microsoft.com/office/drawing/2014/main" id="{7B24B673-F752-222F-BACF-0881DFF7E9FA}"/>
                        </a:ext>
                      </a:extLst>
                    </pic:cNvPr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30" cy="20568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A0D1E8" w14:textId="0E1D8AF1" w:rsidR="00743918" w:rsidRPr="00743918" w:rsidRDefault="00743918" w:rsidP="0074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743918">
        <w:rPr>
          <w:b/>
          <w:bCs/>
        </w:rPr>
        <w:t>Enoncé des questions</w:t>
      </w:r>
      <w:r>
        <w:rPr>
          <w:b/>
          <w:bCs/>
        </w:rPr>
        <w:t xml:space="preserve"> (répondre au dos)</w:t>
      </w:r>
      <w:r w:rsidRPr="00743918">
        <w:rPr>
          <w:b/>
          <w:bCs/>
        </w:rPr>
        <w:t> :</w:t>
      </w:r>
    </w:p>
    <w:p w14:paraId="6F6D5FDE" w14:textId="77777777" w:rsidR="00743918" w:rsidRPr="00743918" w:rsidRDefault="00743918" w:rsidP="00743918">
      <w:r w:rsidRPr="00743918">
        <w:t>1) D’après les expériences sur les lots de souris A et B, donner le rôle des anticorps.</w:t>
      </w:r>
    </w:p>
    <w:p w14:paraId="5203C4EE" w14:textId="77777777" w:rsidR="00743918" w:rsidRPr="00743918" w:rsidRDefault="00743918" w:rsidP="00743918">
      <w:r w:rsidRPr="00743918">
        <w:t>2) Proposer une hypothèse permettant d’expliquer les résultats de l’expérience C.</w:t>
      </w:r>
    </w:p>
    <w:p w14:paraId="315744C3" w14:textId="284C1290" w:rsidR="00755F87" w:rsidRDefault="00743918">
      <w:r w:rsidRPr="00743918">
        <w:t>3) Résumer sous forme d’un texte la réaction schématisée sur le document 2</w:t>
      </w:r>
      <w:r>
        <w:t>.</w:t>
      </w:r>
    </w:p>
    <w:sectPr w:rsidR="00755F87" w:rsidSect="00743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D75A7"/>
    <w:multiLevelType w:val="hybridMultilevel"/>
    <w:tmpl w:val="228A92D0"/>
    <w:lvl w:ilvl="0" w:tplc="7172C5D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3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918"/>
    <w:rsid w:val="003E048E"/>
    <w:rsid w:val="006375BC"/>
    <w:rsid w:val="00694175"/>
    <w:rsid w:val="00743918"/>
    <w:rsid w:val="00755F87"/>
    <w:rsid w:val="00831F17"/>
    <w:rsid w:val="0099448D"/>
    <w:rsid w:val="00B8066A"/>
    <w:rsid w:val="00D96B33"/>
    <w:rsid w:val="00DB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22236"/>
  <w15:chartTrackingRefBased/>
  <w15:docId w15:val="{3E9DC28F-066D-4D10-848A-465BB716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3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3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43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3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39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39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39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39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39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39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39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39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39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39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391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4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2024-11-05T15:06:00Z</dcterms:created>
  <dcterms:modified xsi:type="dcterms:W3CDTF">2024-11-05T15:17:00Z</dcterms:modified>
</cp:coreProperties>
</file>