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881" w:type="dxa"/>
        <w:tblLook w:val="04A0" w:firstRow="1" w:lastRow="0" w:firstColumn="1" w:lastColumn="0" w:noHBand="0" w:noVBand="1"/>
      </w:tblPr>
      <w:tblGrid>
        <w:gridCol w:w="1563"/>
        <w:gridCol w:w="9318"/>
      </w:tblGrid>
      <w:tr w:rsidR="0077767E" w14:paraId="6A60DC6A" w14:textId="77777777" w:rsidTr="0077767E">
        <w:tc>
          <w:tcPr>
            <w:tcW w:w="1563" w:type="dxa"/>
          </w:tcPr>
          <w:p w14:paraId="39194B09" w14:textId="050D0B4C" w:rsidR="00306ED0" w:rsidRDefault="0077767E" w:rsidP="00306ED0">
            <w:pPr>
              <w:jc w:val="center"/>
            </w:pPr>
            <w:r>
              <w:t xml:space="preserve">Activité </w:t>
            </w:r>
            <w:r w:rsidR="005E0B25">
              <w:t>2</w:t>
            </w:r>
          </w:p>
          <w:p w14:paraId="0460D37B" w14:textId="72DAC450" w:rsidR="0077767E" w:rsidRDefault="00306ED0" w:rsidP="00306ED0">
            <w:pPr>
              <w:jc w:val="center"/>
            </w:pPr>
            <w:r w:rsidRPr="00306ED0">
              <w:rPr>
                <w:sz w:val="16"/>
                <w:szCs w:val="16"/>
              </w:rPr>
              <w:t>CH3AC</w:t>
            </w:r>
            <w:r w:rsidR="005E0B25">
              <w:rPr>
                <w:sz w:val="16"/>
                <w:szCs w:val="16"/>
              </w:rPr>
              <w:t>26eme</w:t>
            </w:r>
          </w:p>
        </w:tc>
        <w:tc>
          <w:tcPr>
            <w:tcW w:w="9318" w:type="dxa"/>
          </w:tcPr>
          <w:p w14:paraId="119DB621" w14:textId="2AC872B8" w:rsidR="0077767E" w:rsidRPr="0077767E" w:rsidRDefault="0010767A" w:rsidP="007776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Mêmes</w:t>
            </w:r>
            <w:r w:rsidR="005E0B25">
              <w:rPr>
                <w:b/>
                <w:bCs/>
              </w:rPr>
              <w:t xml:space="preserve"> espèces ou pas ?</w:t>
            </w:r>
            <w:r w:rsidR="00F53907">
              <w:rPr>
                <w:b/>
                <w:bCs/>
              </w:rPr>
              <w:t xml:space="preserve"> - Rattrapage</w:t>
            </w:r>
          </w:p>
        </w:tc>
      </w:tr>
      <w:tr w:rsidR="0077767E" w14:paraId="7C1F5871" w14:textId="77777777" w:rsidTr="0077767E">
        <w:tc>
          <w:tcPr>
            <w:tcW w:w="1563" w:type="dxa"/>
          </w:tcPr>
          <w:p w14:paraId="20F4B2D7" w14:textId="3F76003A" w:rsidR="0077767E" w:rsidRDefault="0077767E" w:rsidP="00306ED0">
            <w:pPr>
              <w:jc w:val="center"/>
            </w:pPr>
            <w:r>
              <w:t>Compétences travaillées</w:t>
            </w:r>
          </w:p>
        </w:tc>
        <w:tc>
          <w:tcPr>
            <w:tcW w:w="9318" w:type="dxa"/>
          </w:tcPr>
          <w:p w14:paraId="17055E00" w14:textId="30EA3EE7" w:rsidR="0077767E" w:rsidRDefault="0077767E" w:rsidP="0077767E">
            <w:pPr>
              <w:pStyle w:val="Paragraphedeliste"/>
              <w:numPr>
                <w:ilvl w:val="0"/>
                <w:numId w:val="1"/>
              </w:numPr>
            </w:pPr>
            <w:r>
              <w:t>Lire et exploiter des documents</w:t>
            </w:r>
            <w:r w:rsidR="00181501">
              <w:t xml:space="preserve"> en toute autonomie.</w:t>
            </w:r>
          </w:p>
          <w:p w14:paraId="667D9DE5" w14:textId="3760D71A" w:rsidR="00306ED0" w:rsidRDefault="0077767E" w:rsidP="00181501">
            <w:pPr>
              <w:pStyle w:val="Paragraphedeliste"/>
              <w:numPr>
                <w:ilvl w:val="0"/>
                <w:numId w:val="1"/>
              </w:numPr>
            </w:pPr>
            <w:r>
              <w:t>En tirer des conclusions</w:t>
            </w:r>
          </w:p>
        </w:tc>
      </w:tr>
    </w:tbl>
    <w:p w14:paraId="1507283A" w14:textId="77777777" w:rsidR="005E0B25" w:rsidRDefault="005E0B25">
      <w:pPr>
        <w:rPr>
          <w:b/>
          <w:bCs/>
          <w:i/>
          <w:iCs/>
        </w:rPr>
      </w:pPr>
    </w:p>
    <w:p w14:paraId="2F6D7AEE" w14:textId="52CD821F" w:rsidR="005E0B25" w:rsidRPr="005E0B25" w:rsidRDefault="005E0B25" w:rsidP="005E0B25">
      <w:pPr>
        <w:tabs>
          <w:tab w:val="left" w:pos="5747"/>
        </w:tabs>
        <w:rPr>
          <w:b/>
          <w:bCs/>
        </w:rPr>
      </w:pPr>
      <w:r w:rsidRPr="005E0B25">
        <w:rPr>
          <w:b/>
          <w:bCs/>
        </w:rPr>
        <w:t xml:space="preserve">Document 1 : </w:t>
      </w:r>
      <w:r w:rsidR="00F53907">
        <w:rPr>
          <w:b/>
          <w:bCs/>
        </w:rPr>
        <w:t>Au loup !</w:t>
      </w:r>
    </w:p>
    <w:p w14:paraId="11377368" w14:textId="76AC4A14" w:rsidR="005E0B25" w:rsidRDefault="00F53907" w:rsidP="005E0B25">
      <w:pPr>
        <w:tabs>
          <w:tab w:val="left" w:pos="5747"/>
        </w:tabs>
        <w:jc w:val="center"/>
      </w:pPr>
      <w:r>
        <w:rPr>
          <w:noProof/>
        </w:rPr>
        <w:drawing>
          <wp:inline distT="0" distB="0" distL="0" distR="0" wp14:anchorId="5DD812B3" wp14:editId="39DD2A9B">
            <wp:extent cx="2199437" cy="1819275"/>
            <wp:effectExtent l="0" t="0" r="0" b="0"/>
            <wp:docPr id="1788382508" name="Image 1" descr="Loup gris (Canis lupus) - Monde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up gris (Canis lupus) - Monde Anim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635" cy="18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E33746" wp14:editId="6802434F">
            <wp:extent cx="2748915" cy="1828057"/>
            <wp:effectExtent l="0" t="0" r="0" b="1270"/>
            <wp:docPr id="1764530427" name="Image 2" descr="Le loup gris (Canis lupus) - Ensemble pour les anima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 loup gris (Canis lupus) - Ensemble pour les animau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373" cy="185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1CD9C" w14:textId="05E39EB1" w:rsidR="005E0B25" w:rsidRPr="005E0B25" w:rsidRDefault="0010767A" w:rsidP="005E0B25">
      <w:pPr>
        <w:tabs>
          <w:tab w:val="left" w:pos="5747"/>
        </w:tabs>
        <w:jc w:val="center"/>
        <w:rPr>
          <w:i/>
          <w:iCs/>
        </w:rPr>
      </w:pPr>
      <w:r>
        <w:rPr>
          <w:i/>
          <w:iCs/>
        </w:rPr>
        <w:t>Photographies d’u</w:t>
      </w:r>
      <w:r w:rsidR="005E0B25" w:rsidRPr="005E0B25">
        <w:rPr>
          <w:i/>
          <w:iCs/>
        </w:rPr>
        <w:t>n</w:t>
      </w:r>
      <w:r w:rsidR="00F53907">
        <w:rPr>
          <w:i/>
          <w:iCs/>
        </w:rPr>
        <w:t xml:space="preserve">e louve grise et son louveteau </w:t>
      </w:r>
      <w:r w:rsidR="005E0B25" w:rsidRPr="005E0B25">
        <w:rPr>
          <w:i/>
          <w:iCs/>
        </w:rPr>
        <w:t>(à gauche) et</w:t>
      </w:r>
      <w:r>
        <w:rPr>
          <w:i/>
          <w:iCs/>
        </w:rPr>
        <w:t xml:space="preserve"> </w:t>
      </w:r>
      <w:r w:rsidR="00F53907">
        <w:rPr>
          <w:i/>
          <w:iCs/>
        </w:rPr>
        <w:t>d’un</w:t>
      </w:r>
      <w:r w:rsidR="005E0B25" w:rsidRPr="005E0B25">
        <w:rPr>
          <w:i/>
          <w:iCs/>
        </w:rPr>
        <w:t xml:space="preserve"> </w:t>
      </w:r>
      <w:r w:rsidR="00F53907">
        <w:rPr>
          <w:i/>
          <w:iCs/>
        </w:rPr>
        <w:t>loup</w:t>
      </w:r>
      <w:r w:rsidR="005E0B25" w:rsidRPr="005E0B25">
        <w:rPr>
          <w:i/>
          <w:iCs/>
        </w:rPr>
        <w:t xml:space="preserve"> </w:t>
      </w:r>
      <w:r w:rsidR="00F53907">
        <w:rPr>
          <w:i/>
          <w:iCs/>
        </w:rPr>
        <w:t>gris</w:t>
      </w:r>
      <w:r w:rsidR="005E0B25" w:rsidRPr="005E0B25">
        <w:rPr>
          <w:i/>
          <w:iCs/>
        </w:rPr>
        <w:t xml:space="preserve"> (à droite)</w:t>
      </w:r>
    </w:p>
    <w:p w14:paraId="4C233888" w14:textId="7E1752D2" w:rsidR="00181501" w:rsidRDefault="005E0B25" w:rsidP="005E0B25">
      <w:pPr>
        <w:tabs>
          <w:tab w:val="left" w:pos="5747"/>
        </w:tabs>
      </w:pPr>
      <w:r>
        <w:t xml:space="preserve">La </w:t>
      </w:r>
      <w:r w:rsidR="00F53907">
        <w:t>louve</w:t>
      </w:r>
      <w:r>
        <w:t xml:space="preserve"> </w:t>
      </w:r>
      <w:r w:rsidR="00F53907">
        <w:t xml:space="preserve">grise </w:t>
      </w:r>
      <w:r>
        <w:t xml:space="preserve">est la femelle du </w:t>
      </w:r>
      <w:r w:rsidR="00F53907">
        <w:t>loup gris</w:t>
      </w:r>
      <w:r>
        <w:t xml:space="preserve">. </w:t>
      </w:r>
      <w:r w:rsidR="00F53907">
        <w:t>L</w:t>
      </w:r>
      <w:r w:rsidR="00F53907" w:rsidRPr="00F53907">
        <w:t>es loups gris vivent en meutes et se reproduisent généralement avec un seul partenaire. Leur reproduction donne naissance à des petits appelés louveteaux. En grandissant, ces louveteaux peuvent à leur tour se reproduire</w:t>
      </w:r>
      <w:r w:rsidR="00F53907">
        <w:t>.</w:t>
      </w:r>
    </w:p>
    <w:p w14:paraId="66E2407B" w14:textId="5621CAB6" w:rsidR="0010767A" w:rsidRPr="0010767A" w:rsidRDefault="0010767A" w:rsidP="0010767A">
      <w:pPr>
        <w:tabs>
          <w:tab w:val="left" w:pos="5747"/>
        </w:tabs>
        <w:rPr>
          <w:b/>
          <w:bCs/>
        </w:rPr>
      </w:pPr>
      <w:r w:rsidRPr="0010767A">
        <w:rPr>
          <w:b/>
          <w:bCs/>
        </w:rPr>
        <w:t xml:space="preserve">Document 2 : </w:t>
      </w:r>
      <w:r w:rsidR="00F53907">
        <w:rPr>
          <w:b/>
          <w:bCs/>
        </w:rPr>
        <w:t>Les félins</w:t>
      </w:r>
    </w:p>
    <w:p w14:paraId="6D908A77" w14:textId="4E552486" w:rsidR="0010767A" w:rsidRDefault="00F53907" w:rsidP="0010767A">
      <w:pPr>
        <w:tabs>
          <w:tab w:val="left" w:pos="5747"/>
        </w:tabs>
        <w:jc w:val="center"/>
      </w:pPr>
      <w:r>
        <w:rPr>
          <w:noProof/>
        </w:rPr>
        <w:drawing>
          <wp:inline distT="0" distB="0" distL="0" distR="0" wp14:anchorId="7711DE29" wp14:editId="5EEA927A">
            <wp:extent cx="3438525" cy="1981200"/>
            <wp:effectExtent l="0" t="0" r="9525" b="0"/>
            <wp:docPr id="359657113" name="Image 3" descr="Une lionne réapparaît dans un parc du Tchad, alors que l'espèce y était  considérée com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e lionne réapparaît dans un parc du Tchad, alors que l'espèce y était  considérée comm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221"/>
                    <a:stretch/>
                  </pic:blipFill>
                  <pic:spPr bwMode="auto">
                    <a:xfrm>
                      <a:off x="0" y="0"/>
                      <a:ext cx="34385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AEE00E" wp14:editId="07AED2B9">
            <wp:extent cx="2962900" cy="1971675"/>
            <wp:effectExtent l="0" t="0" r="9525" b="0"/>
            <wp:docPr id="355889102" name="Image 4" descr="Tigre dans l'habitat naturel Tigre mâle marchant tête sur la composition  Scène de la fa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gre dans l'habitat naturel Tigre mâle marchant tête sur la composition  Scène de la fau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459" cy="197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0921E" w14:textId="1694A715" w:rsidR="0010767A" w:rsidRPr="0010767A" w:rsidRDefault="0010767A" w:rsidP="0010767A">
      <w:pPr>
        <w:tabs>
          <w:tab w:val="left" w:pos="5747"/>
        </w:tabs>
        <w:jc w:val="center"/>
        <w:rPr>
          <w:i/>
          <w:iCs/>
        </w:rPr>
      </w:pPr>
      <w:r>
        <w:rPr>
          <w:i/>
          <w:iCs/>
        </w:rPr>
        <w:t>Photographie d</w:t>
      </w:r>
      <w:r w:rsidR="00F53907">
        <w:rPr>
          <w:i/>
          <w:iCs/>
        </w:rPr>
        <w:t>’une lionne</w:t>
      </w:r>
      <w:r w:rsidRPr="0010767A">
        <w:rPr>
          <w:i/>
          <w:iCs/>
        </w:rPr>
        <w:t xml:space="preserve"> (à gauche) et </w:t>
      </w:r>
      <w:r w:rsidR="00F53907">
        <w:rPr>
          <w:i/>
          <w:iCs/>
        </w:rPr>
        <w:t>d’un tigre</w:t>
      </w:r>
      <w:r w:rsidRPr="0010767A">
        <w:rPr>
          <w:i/>
          <w:iCs/>
        </w:rPr>
        <w:t xml:space="preserve"> (à droite)</w:t>
      </w:r>
    </w:p>
    <w:p w14:paraId="3E849C42" w14:textId="6243D260" w:rsidR="00F53907" w:rsidRDefault="00F53907" w:rsidP="0010767A">
      <w:pPr>
        <w:tabs>
          <w:tab w:val="left" w:pos="5747"/>
        </w:tabs>
      </w:pPr>
      <w:r w:rsidRPr="00F53907">
        <w:t>Les lions et les tigres appartiennent au même genre (</w:t>
      </w:r>
      <w:r w:rsidRPr="00F53907">
        <w:rPr>
          <w:i/>
          <w:iCs/>
        </w:rPr>
        <w:t>Panthera</w:t>
      </w:r>
      <w:r w:rsidRPr="00F53907">
        <w:t>). Lorsqu’un lion et une tigresse se reproduisent, ils peuvent donner naissance à un hybride appelé ligre. Cependant, ces ligres sont stériles et ne peuvent pas se reproduire à leur tour</w:t>
      </w:r>
      <w:r>
        <w:t>.</w:t>
      </w:r>
    </w:p>
    <w:p w14:paraId="55EAE41A" w14:textId="58D6ABAB" w:rsidR="0010767A" w:rsidRDefault="0010767A" w:rsidP="0010767A">
      <w:pPr>
        <w:tabs>
          <w:tab w:val="left" w:pos="5747"/>
        </w:tabs>
      </w:pPr>
      <w:r w:rsidRPr="0010767A">
        <w:rPr>
          <w:b/>
          <w:bCs/>
        </w:rPr>
        <w:t>Consigne</w:t>
      </w:r>
      <w:r>
        <w:t xml:space="preserve"> : Pour répondre aux questions utiliser </w:t>
      </w:r>
      <w:r w:rsidRPr="0010767A">
        <w:rPr>
          <w:b/>
          <w:bCs/>
        </w:rPr>
        <w:t>la fiche méthodologique</w:t>
      </w:r>
      <w:r>
        <w:t xml:space="preserve"> pour analyser un document. </w:t>
      </w:r>
    </w:p>
    <w:p w14:paraId="4ACBBA0F" w14:textId="3F661430" w:rsidR="0010767A" w:rsidRDefault="0010767A" w:rsidP="0010767A">
      <w:pPr>
        <w:pStyle w:val="Paragraphedeliste"/>
        <w:numPr>
          <w:ilvl w:val="0"/>
          <w:numId w:val="2"/>
        </w:numPr>
        <w:tabs>
          <w:tab w:val="left" w:pos="5747"/>
        </w:tabs>
      </w:pPr>
      <w:r>
        <w:t>Grâce au document 1, analyser le document et dire si l</w:t>
      </w:r>
      <w:r w:rsidR="00F53907">
        <w:t>a louve grise</w:t>
      </w:r>
      <w:r>
        <w:t xml:space="preserve"> et le </w:t>
      </w:r>
      <w:r w:rsidR="00F53907">
        <w:t>loup gris</w:t>
      </w:r>
      <w:r>
        <w:t xml:space="preserve"> font partie de la même espèce. </w:t>
      </w:r>
    </w:p>
    <w:p w14:paraId="0E3EDAA2" w14:textId="051A9B85" w:rsidR="0010767A" w:rsidRDefault="0010767A" w:rsidP="0010767A">
      <w:pPr>
        <w:pStyle w:val="Paragraphedeliste"/>
        <w:numPr>
          <w:ilvl w:val="0"/>
          <w:numId w:val="2"/>
        </w:numPr>
        <w:tabs>
          <w:tab w:val="left" w:pos="5747"/>
        </w:tabs>
      </w:pPr>
      <w:r>
        <w:t>Avec le document 2, dire si l</w:t>
      </w:r>
      <w:r w:rsidRPr="0010767A">
        <w:t xml:space="preserve">es individus Menthe </w:t>
      </w:r>
      <w:proofErr w:type="spellStart"/>
      <w:r w:rsidRPr="0010767A">
        <w:t>Aquatica</w:t>
      </w:r>
      <w:proofErr w:type="spellEnd"/>
      <w:r w:rsidRPr="0010767A">
        <w:t xml:space="preserve"> et Menthe </w:t>
      </w:r>
      <w:proofErr w:type="spellStart"/>
      <w:r w:rsidRPr="0010767A">
        <w:t>Spicata</w:t>
      </w:r>
      <w:proofErr w:type="spellEnd"/>
      <w:r w:rsidRPr="0010767A">
        <w:t xml:space="preserve"> font partie de la même espèce</w:t>
      </w:r>
      <w:r>
        <w:t>.</w:t>
      </w:r>
    </w:p>
    <w:p w14:paraId="7F1B5140" w14:textId="77777777" w:rsidR="0010767A" w:rsidRPr="0010767A" w:rsidRDefault="0010767A" w:rsidP="00107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47"/>
        </w:tabs>
        <w:rPr>
          <w:i/>
          <w:iCs/>
        </w:rPr>
      </w:pPr>
      <w:r w:rsidRPr="0010767A">
        <w:rPr>
          <w:i/>
          <w:iCs/>
        </w:rPr>
        <w:t>Aide :</w:t>
      </w:r>
    </w:p>
    <w:p w14:paraId="5608F04C" w14:textId="5D334CB6" w:rsidR="0010767A" w:rsidRPr="0010767A" w:rsidRDefault="0010767A" w:rsidP="00107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47"/>
        </w:tabs>
        <w:rPr>
          <w:i/>
          <w:iCs/>
        </w:rPr>
      </w:pPr>
      <w:r w:rsidRPr="0010767A">
        <w:rPr>
          <w:i/>
          <w:iCs/>
        </w:rPr>
        <w:t>- Commencer par retrouver les critères d’une espèce.</w:t>
      </w:r>
    </w:p>
    <w:p w14:paraId="052F4159" w14:textId="1412D3C9" w:rsidR="005E0B25" w:rsidRPr="0010767A" w:rsidRDefault="0010767A" w:rsidP="00107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47"/>
        </w:tabs>
        <w:rPr>
          <w:i/>
          <w:iCs/>
        </w:rPr>
      </w:pPr>
      <w:r w:rsidRPr="0010767A">
        <w:rPr>
          <w:i/>
          <w:iCs/>
        </w:rPr>
        <w:t>- Vérifier si ces individus respectent les critères nécessaires pour appartenir à la même espèce</w:t>
      </w:r>
    </w:p>
    <w:sectPr w:rsidR="005E0B25" w:rsidRPr="0010767A" w:rsidSect="007776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425"/>
    <w:multiLevelType w:val="hybridMultilevel"/>
    <w:tmpl w:val="2A50BC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C1843"/>
    <w:multiLevelType w:val="hybridMultilevel"/>
    <w:tmpl w:val="63F2C4D0"/>
    <w:lvl w:ilvl="0" w:tplc="68642D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991278">
    <w:abstractNumId w:val="1"/>
  </w:num>
  <w:num w:numId="2" w16cid:durableId="213890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7E"/>
    <w:rsid w:val="000A15B0"/>
    <w:rsid w:val="0010767A"/>
    <w:rsid w:val="00181501"/>
    <w:rsid w:val="00210E46"/>
    <w:rsid w:val="00306ED0"/>
    <w:rsid w:val="003E048E"/>
    <w:rsid w:val="005E0B25"/>
    <w:rsid w:val="006375BC"/>
    <w:rsid w:val="00755F87"/>
    <w:rsid w:val="0077767E"/>
    <w:rsid w:val="00831F17"/>
    <w:rsid w:val="0099448D"/>
    <w:rsid w:val="009C68D8"/>
    <w:rsid w:val="009E4D9B"/>
    <w:rsid w:val="00AB3103"/>
    <w:rsid w:val="00AB5C23"/>
    <w:rsid w:val="00B8066A"/>
    <w:rsid w:val="00D96B33"/>
    <w:rsid w:val="00F5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6B907E"/>
  <w15:chartTrackingRefBased/>
  <w15:docId w15:val="{899B6192-E3FC-485F-A802-64332C3E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7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7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7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7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7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7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7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7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777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7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76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76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76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76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76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76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7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7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7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7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7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76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76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76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7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76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767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7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F7365-0A90-457C-857F-9AFF58E6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3</cp:revision>
  <cp:lastPrinted>2025-01-16T08:48:00Z</cp:lastPrinted>
  <dcterms:created xsi:type="dcterms:W3CDTF">2025-01-16T08:57:00Z</dcterms:created>
  <dcterms:modified xsi:type="dcterms:W3CDTF">2025-01-16T08:57:00Z</dcterms:modified>
</cp:coreProperties>
</file>