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820" w:type="dxa"/>
        <w:tblLook w:val="04A0" w:firstRow="1" w:lastRow="0" w:firstColumn="1" w:lastColumn="0" w:noHBand="0" w:noVBand="1"/>
      </w:tblPr>
      <w:tblGrid>
        <w:gridCol w:w="1594"/>
        <w:gridCol w:w="9226"/>
      </w:tblGrid>
      <w:tr w:rsidR="004161B6" w14:paraId="0B5B44DF" w14:textId="77777777" w:rsidTr="00EC0B14">
        <w:trPr>
          <w:trHeight w:val="444"/>
        </w:trPr>
        <w:tc>
          <w:tcPr>
            <w:tcW w:w="1594" w:type="dxa"/>
          </w:tcPr>
          <w:p w14:paraId="4DA4432C" w14:textId="77777777" w:rsidR="004161B6" w:rsidRPr="00FC0BCA" w:rsidRDefault="004161B6" w:rsidP="00EC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Nom, Prénom</w:t>
            </w:r>
          </w:p>
        </w:tc>
        <w:tc>
          <w:tcPr>
            <w:tcW w:w="9226" w:type="dxa"/>
          </w:tcPr>
          <w:p w14:paraId="31B1C18E" w14:textId="77777777" w:rsidR="004161B6" w:rsidRPr="00FC0BCA" w:rsidRDefault="004161B6" w:rsidP="00EC0B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61B6" w14:paraId="03348D2C" w14:textId="77777777" w:rsidTr="00EC0B14">
        <w:trPr>
          <w:trHeight w:val="217"/>
        </w:trPr>
        <w:tc>
          <w:tcPr>
            <w:tcW w:w="1594" w:type="dxa"/>
          </w:tcPr>
          <w:p w14:paraId="476DE226" w14:textId="77777777" w:rsidR="004161B6" w:rsidRPr="00FC0BCA" w:rsidRDefault="004161B6" w:rsidP="00EC0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</w:tcPr>
          <w:p w14:paraId="5D899C0D" w14:textId="77777777" w:rsidR="004161B6" w:rsidRPr="00FC0BCA" w:rsidRDefault="004161B6" w:rsidP="00EC0B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0BCA">
              <w:rPr>
                <w:rFonts w:ascii="Times New Roman" w:hAnsi="Times New Roman" w:cs="Times New Roman"/>
                <w:b/>
                <w:bCs/>
              </w:rPr>
              <w:t>Activité 3 : La réaction inflammatoire</w:t>
            </w:r>
          </w:p>
        </w:tc>
      </w:tr>
      <w:tr w:rsidR="004161B6" w14:paraId="56E67F08" w14:textId="77777777" w:rsidTr="00EC0B14">
        <w:trPr>
          <w:trHeight w:val="1106"/>
        </w:trPr>
        <w:tc>
          <w:tcPr>
            <w:tcW w:w="1594" w:type="dxa"/>
          </w:tcPr>
          <w:p w14:paraId="12187A6C" w14:textId="77777777" w:rsidR="004161B6" w:rsidRPr="00FC0BCA" w:rsidRDefault="004161B6" w:rsidP="00EC0B14">
            <w:pPr>
              <w:rPr>
                <w:rFonts w:ascii="Times New Roman" w:hAnsi="Times New Roman" w:cs="Times New Roman"/>
              </w:rPr>
            </w:pPr>
            <w:r w:rsidRPr="00FC0BCA">
              <w:rPr>
                <w:rFonts w:ascii="Times New Roman" w:hAnsi="Times New Roman" w:cs="Times New Roman"/>
              </w:rPr>
              <w:t>Compétences</w:t>
            </w:r>
          </w:p>
        </w:tc>
        <w:tc>
          <w:tcPr>
            <w:tcW w:w="9226" w:type="dxa"/>
          </w:tcPr>
          <w:p w14:paraId="501D45DF" w14:textId="77777777" w:rsidR="004161B6" w:rsidRPr="00FC0BCA" w:rsidRDefault="004161B6" w:rsidP="00EC0B14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C0BCA">
              <w:rPr>
                <w:rFonts w:ascii="Times New Roman" w:hAnsi="Times New Roman" w:cs="Times New Roman"/>
              </w:rPr>
              <w:t>Lire et exploiter des données présentées sous différentes formes : tableaux, graphiques, diagrammes, dessins, conclusions de recherches, cartes heuristiques, etc.</w:t>
            </w:r>
          </w:p>
          <w:p w14:paraId="0E0E552E" w14:textId="77777777" w:rsidR="004161B6" w:rsidRDefault="004161B6" w:rsidP="00EC0B14">
            <w:pPr>
              <w:pStyle w:val="Paragraphedeliste"/>
              <w:numPr>
                <w:ilvl w:val="0"/>
                <w:numId w:val="1"/>
              </w:numPr>
            </w:pPr>
            <w:r w:rsidRPr="00FC0BCA">
              <w:rPr>
                <w:rFonts w:ascii="Times New Roman" w:hAnsi="Times New Roman" w:cs="Times New Roman"/>
              </w:rPr>
              <w:t>Utiliser des instruments d’observation, de mesures et des techniques de préparation et de collecte.</w:t>
            </w:r>
            <w:r>
              <w:t xml:space="preserve"> </w:t>
            </w:r>
          </w:p>
        </w:tc>
      </w:tr>
      <w:tr w:rsidR="004161B6" w14:paraId="2F81C925" w14:textId="77777777" w:rsidTr="00EC0B14">
        <w:trPr>
          <w:trHeight w:val="880"/>
        </w:trPr>
        <w:tc>
          <w:tcPr>
            <w:tcW w:w="1594" w:type="dxa"/>
          </w:tcPr>
          <w:p w14:paraId="63A42E05" w14:textId="77777777" w:rsidR="004161B6" w:rsidRPr="00FC0BCA" w:rsidRDefault="004161B6" w:rsidP="00EC0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Critères de réussite </w:t>
            </w:r>
          </w:p>
        </w:tc>
        <w:tc>
          <w:tcPr>
            <w:tcW w:w="9226" w:type="dxa"/>
          </w:tcPr>
          <w:p w14:paraId="2C866709" w14:textId="77777777" w:rsidR="004161B6" w:rsidRDefault="004161B6" w:rsidP="00EC0B14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Utilisation correct et autonome du microscope (Mise au point, réglages de l’éclairage, observation au grossissement adapté…)</w:t>
            </w:r>
          </w:p>
          <w:p w14:paraId="3B2B895B" w14:textId="77777777" w:rsidR="004161B6" w:rsidRDefault="004161B6" w:rsidP="00EC0B14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Reconnaissance de plusieurs cellules de l’immunité dans le sang</w:t>
            </w:r>
          </w:p>
          <w:p w14:paraId="10412DAC" w14:textId="77777777" w:rsidR="004161B6" w:rsidRPr="00FC0BCA" w:rsidRDefault="004161B6" w:rsidP="00EC0B14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Réponses aux questions avec précision et exactitude.   </w:t>
            </w:r>
          </w:p>
        </w:tc>
      </w:tr>
    </w:tbl>
    <w:p w14:paraId="210E69FC" w14:textId="77777777" w:rsidR="004161B6" w:rsidRDefault="004161B6" w:rsidP="004161B6">
      <w:pPr>
        <w:rPr>
          <w:rFonts w:ascii="Times New Roman" w:hAnsi="Times New Roman" w:cs="Times New Roman"/>
          <w:b/>
          <w:bCs/>
        </w:rPr>
      </w:pPr>
    </w:p>
    <w:p w14:paraId="41049E58" w14:textId="77777777" w:rsidR="004161B6" w:rsidRDefault="004161B6" w:rsidP="004161B6">
      <w:pPr>
        <w:rPr>
          <w:rFonts w:ascii="Times New Roman" w:hAnsi="Times New Roman" w:cs="Times New Roman"/>
        </w:rPr>
      </w:pPr>
      <w:r w:rsidRPr="006F1CDC">
        <w:rPr>
          <w:rFonts w:ascii="Times New Roman" w:hAnsi="Times New Roman" w:cs="Times New Roman"/>
          <w:b/>
          <w:bCs/>
        </w:rPr>
        <w:t>Consigne</w:t>
      </w:r>
      <w:r>
        <w:rPr>
          <w:rFonts w:ascii="Times New Roman" w:hAnsi="Times New Roman" w:cs="Times New Roman"/>
          <w:b/>
          <w:bCs/>
        </w:rPr>
        <w:t xml:space="preserve"> 1</w:t>
      </w:r>
      <w:r w:rsidRPr="006F1CDC">
        <w:rPr>
          <w:rFonts w:ascii="Times New Roman" w:hAnsi="Times New Roman" w:cs="Times New Roman"/>
        </w:rPr>
        <w:t xml:space="preserve"> : Après visionnage de la vidéo « Au cœur des organes : La réaction inflammatoire » </w:t>
      </w:r>
      <w:r>
        <w:rPr>
          <w:rFonts w:ascii="Times New Roman" w:hAnsi="Times New Roman" w:cs="Times New Roman"/>
        </w:rPr>
        <w:t xml:space="preserve">située dans le </w:t>
      </w:r>
      <w:r w:rsidRPr="006F1CDC">
        <w:rPr>
          <w:rFonts w:ascii="Times New Roman" w:hAnsi="Times New Roman" w:cs="Times New Roman"/>
          <w:b/>
          <w:bCs/>
        </w:rPr>
        <w:t>commun</w:t>
      </w:r>
      <w:r>
        <w:rPr>
          <w:rFonts w:ascii="Times New Roman" w:hAnsi="Times New Roman" w:cs="Times New Roman"/>
        </w:rPr>
        <w:t xml:space="preserve">, </w:t>
      </w:r>
      <w:r w:rsidRPr="006F1CDC">
        <w:rPr>
          <w:rFonts w:ascii="Times New Roman" w:hAnsi="Times New Roman" w:cs="Times New Roman"/>
          <w:b/>
          <w:bCs/>
          <w:u w:val="single"/>
        </w:rPr>
        <w:t>répondre</w:t>
      </w:r>
      <w:r>
        <w:rPr>
          <w:rFonts w:ascii="Times New Roman" w:hAnsi="Times New Roman" w:cs="Times New Roman"/>
        </w:rPr>
        <w:t xml:space="preserve"> le plus précisément possible aux questions ci-dessous. </w:t>
      </w:r>
    </w:p>
    <w:p w14:paraId="6D1DC6A7" w14:textId="4CEFFC41" w:rsidR="004161B6" w:rsidRDefault="004161B6" w:rsidP="004161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Donner</w:t>
      </w:r>
      <w:r w:rsidRPr="004161B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les </w:t>
      </w:r>
      <w:r w:rsidR="007455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facteurs favorisant l’entrée</w:t>
      </w:r>
      <w:r w:rsidRPr="004161B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des micro-organismes dans le corps et décrire la réaction des cellules immunitaires à cette entrée.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4161B6" w14:paraId="2AD36889" w14:textId="77777777" w:rsidTr="004161B6">
        <w:tc>
          <w:tcPr>
            <w:tcW w:w="10606" w:type="dxa"/>
          </w:tcPr>
          <w:p w14:paraId="064D4D2A" w14:textId="24B50610" w:rsidR="004161B6" w:rsidRDefault="004161B6" w:rsidP="00416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105886D1" w14:textId="4FB66688" w:rsidR="004161B6" w:rsidRDefault="004161B6" w:rsidP="00416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167E096B" w14:textId="23885DA1" w:rsidR="004161B6" w:rsidRDefault="004161B6" w:rsidP="00416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4E8C03F3" w14:textId="417CA462" w:rsidR="004161B6" w:rsidRDefault="004161B6" w:rsidP="00416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6FECB82F" w14:textId="65BB1499" w:rsidR="004161B6" w:rsidRDefault="004161B6" w:rsidP="00416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4525B72D" w14:textId="551218FB" w:rsidR="004161B6" w:rsidRDefault="004161B6" w:rsidP="00416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51A834A6" w14:textId="32554880" w:rsidR="004161B6" w:rsidRDefault="004161B6" w:rsidP="00416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67D2AB7E" w14:textId="0CCB1EE2" w:rsidR="004161B6" w:rsidRDefault="004161B6" w:rsidP="00416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22999DC9" w14:textId="676C8968" w:rsidR="004161B6" w:rsidRDefault="004161B6" w:rsidP="00416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2E23B494" w14:textId="77777777" w:rsidR="004161B6" w:rsidRDefault="004161B6" w:rsidP="004161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35B908D8" w14:textId="541D9F03" w:rsidR="004161B6" w:rsidRPr="004161B6" w:rsidRDefault="004161B6" w:rsidP="004161B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161B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Détailler les différentes étapes de la réponse immunitaire, de la reconnaissance des agents pathogènes à la mobilisation des cellules immunitaires et des molécules de signalisation.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4161B6" w14:paraId="3D6C09C3" w14:textId="77777777" w:rsidTr="00EC0B14">
        <w:tc>
          <w:tcPr>
            <w:tcW w:w="10606" w:type="dxa"/>
          </w:tcPr>
          <w:p w14:paraId="15E66E93" w14:textId="49E05BA8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442CAE68" w14:textId="3F29260E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012B9DAF" w14:textId="28A5C1C0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014CE425" w14:textId="6E418CC0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7DD9214D" w14:textId="3114C89F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0DDF85B7" w14:textId="00C4D624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531976A6" w14:textId="361C9F47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12E9AEDA" w14:textId="2DCB2BFD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_______________________________________________________________________________</w:t>
            </w:r>
          </w:p>
          <w:p w14:paraId="29E58DEE" w14:textId="0D630D58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6682A7CB" w14:textId="77777777" w:rsidR="004161B6" w:rsidRDefault="004161B6" w:rsidP="000752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6E03168A" w14:textId="77777777" w:rsidR="004161B6" w:rsidRDefault="004161B6" w:rsidP="004161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D686CA7" w14:textId="79002386" w:rsidR="004161B6" w:rsidRPr="004161B6" w:rsidRDefault="004161B6" w:rsidP="004161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161B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Expliquer les fonctions spécifiques de l'histamine, des cytokines et des macrophages dans la réponse immunitaire,</w:t>
      </w:r>
      <w:r w:rsidR="0007529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(Bonus :</w:t>
      </w:r>
      <w:r w:rsidRPr="004161B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07529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Expliquer </w:t>
      </w:r>
      <w:r w:rsidRPr="004161B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</w:t>
      </w:r>
      <w:r w:rsidR="0007529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mécanisme</w:t>
      </w:r>
      <w:r w:rsidRPr="004161B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lors de l'aggravation d'une maladie.</w:t>
      </w:r>
      <w:r w:rsidR="0007529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4161B6" w14:paraId="7DCF43B2" w14:textId="77777777" w:rsidTr="00EC0B14">
        <w:tc>
          <w:tcPr>
            <w:tcW w:w="10606" w:type="dxa"/>
          </w:tcPr>
          <w:p w14:paraId="2A784218" w14:textId="20A13E15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628C63F0" w14:textId="3617B898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3EE2EA7E" w14:textId="011F4B80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224ACABA" w14:textId="224EC64C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2A500B14" w14:textId="5AE9C014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5BC5B902" w14:textId="7ECC0CEA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4B576B26" w14:textId="4741C9D9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73B68072" w14:textId="2FD5A3DA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3B6A87FB" w14:textId="1CAC6D85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171E6801" w14:textId="729DBA35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6115A680" w14:textId="400B5AE5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61321B1A" w14:textId="4A8CBD7C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63C438FC" w14:textId="141F43D2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76E373C7" w14:textId="662A4FEB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431A3AE4" w14:textId="03A1B186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213122C6" w14:textId="1D85D17B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6A113102" w14:textId="00028495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38A7BD2A" w14:textId="04DC2966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72C3D35E" w14:textId="0C598127" w:rsidR="0007529E" w:rsidRDefault="0007529E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7DA98717" w14:textId="37FE887E" w:rsidR="0007529E" w:rsidRDefault="0007529E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_______________________________________________________________________________</w:t>
            </w:r>
          </w:p>
          <w:p w14:paraId="00EF77B0" w14:textId="77777777" w:rsidR="004161B6" w:rsidRDefault="004161B6" w:rsidP="00EC0B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5A9742BA" w14:textId="67F08710" w:rsidR="00755F87" w:rsidRDefault="00755F87" w:rsidP="004161B6">
      <w:pPr>
        <w:pStyle w:val="NormalWeb"/>
      </w:pPr>
    </w:p>
    <w:sectPr w:rsidR="00755F87" w:rsidSect="004161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F26B9"/>
    <w:multiLevelType w:val="multilevel"/>
    <w:tmpl w:val="617E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1153E"/>
    <w:multiLevelType w:val="hybridMultilevel"/>
    <w:tmpl w:val="3E444642"/>
    <w:lvl w:ilvl="0" w:tplc="317851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24334"/>
    <w:multiLevelType w:val="multilevel"/>
    <w:tmpl w:val="E84A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8491472">
    <w:abstractNumId w:val="1"/>
  </w:num>
  <w:num w:numId="2" w16cid:durableId="16389304">
    <w:abstractNumId w:val="0"/>
  </w:num>
  <w:num w:numId="3" w16cid:durableId="906838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B6"/>
    <w:rsid w:val="0007529E"/>
    <w:rsid w:val="002D693F"/>
    <w:rsid w:val="003E048E"/>
    <w:rsid w:val="004161B6"/>
    <w:rsid w:val="00477780"/>
    <w:rsid w:val="006375BC"/>
    <w:rsid w:val="007455E7"/>
    <w:rsid w:val="00755F87"/>
    <w:rsid w:val="00831F17"/>
    <w:rsid w:val="00851AD4"/>
    <w:rsid w:val="0099448D"/>
    <w:rsid w:val="00B8066A"/>
    <w:rsid w:val="00C61D2D"/>
    <w:rsid w:val="00D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9832A"/>
  <w15:chartTrackingRefBased/>
  <w15:docId w15:val="{62DAB371-81C7-4550-AA1E-0205AF93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1B6"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6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6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6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6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6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6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6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6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416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6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61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61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61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61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61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61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6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6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6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6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6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61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61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61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6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61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61B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16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6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2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7</cp:revision>
  <cp:lastPrinted>2024-05-16T21:58:00Z</cp:lastPrinted>
  <dcterms:created xsi:type="dcterms:W3CDTF">2024-05-16T21:35:00Z</dcterms:created>
  <dcterms:modified xsi:type="dcterms:W3CDTF">2024-05-17T09:15:00Z</dcterms:modified>
</cp:coreProperties>
</file>